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78"/>
          <w:sz w:val="30"/>
          <w:fitText w:val="4860" w:id="1"/>
        </w:rPr>
        <w:t>医療法人解散認可申請</w:t>
      </w:r>
      <w:r>
        <w:rPr>
          <w:rFonts w:hint="eastAsia" w:ascii="ＭＳ 明朝" w:hAnsi="ＭＳ 明朝"/>
          <w:spacing w:val="0"/>
          <w:sz w:val="30"/>
          <w:fitText w:val="4860" w:id="1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平成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徳島県知事　飯泉　嘉門　殿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所在地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徳島県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申　請　者　医療法人　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            </w:t>
      </w:r>
      <w:r>
        <w:rPr>
          <w:rFonts w:hint="eastAsia" w:ascii="ＭＳ 明朝" w:hAnsi="ＭＳ 明朝"/>
        </w:rPr>
        <w:t>理事長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標記について、医療法第５５条第１項第２号（第３号）により解散したいので、同法施行規則第３４条の規定に基づき申請します。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245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0"/>
        <w:rPr>
          <w:rFonts w:hint="default"/>
          <w:spacing w:val="0"/>
        </w:rPr>
      </w:pPr>
      <w:bookmarkStart w:id="0" w:name="_GoBack"/>
      <w:bookmarkEnd w:id="0"/>
    </w:p>
    <w:sectPr>
      <w:pgSz w:w="11906" w:h="16838"/>
      <w:pgMar w:top="1191" w:right="1168" w:bottom="1134" w:left="116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pacing w:val="4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55</Words>
  <Characters>316</Characters>
  <Application>JUST Note</Application>
  <Lines>2</Lines>
  <Paragraphs>1</Paragraphs>
  <CharactersWithSpaces>370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Nakahara Fumitaka</cp:lastModifiedBy>
  <cp:lastPrinted>2010-07-09T07:31:00Z</cp:lastPrinted>
  <dcterms:created xsi:type="dcterms:W3CDTF">2010-07-09T07:27:00Z</dcterms:created>
  <dcterms:modified xsi:type="dcterms:W3CDTF">2018-02-26T23:59:49Z</dcterms:modified>
  <cp:revision>4</cp:revision>
</cp:coreProperties>
</file>